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155" w:rsidRDefault="00807155">
      <w:pPr>
        <w:rPr>
          <w:sz w:val="40"/>
          <w:szCs w:val="40"/>
        </w:rPr>
      </w:pPr>
      <w:r w:rsidRPr="00807155">
        <w:rPr>
          <w:sz w:val="40"/>
          <w:szCs w:val="40"/>
        </w:rPr>
        <w:t>Обратная связь для сообщений о фактах коррупции</w:t>
      </w:r>
    </w:p>
    <w:p w:rsidR="00807155" w:rsidRDefault="00807155" w:rsidP="00807155">
      <w:pPr>
        <w:rPr>
          <w:sz w:val="40"/>
          <w:szCs w:val="40"/>
        </w:rPr>
      </w:pPr>
    </w:p>
    <w:p w:rsidR="00807155" w:rsidRPr="00807155" w:rsidRDefault="00807155" w:rsidP="00807155">
      <w:pPr>
        <w:spacing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071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Важно!</w:t>
      </w:r>
    </w:p>
    <w:p w:rsidR="00807155" w:rsidRDefault="00807155" w:rsidP="00807155">
      <w:pPr>
        <w:spacing w:after="0" w:line="240" w:lineRule="auto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807155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Перед направлением обращения (сообщения о фактах коррупции) рекомендуем ознакомиться  с Федеральным законом от 2 мая 2006 года № 59-ФЗ «О порядке рассмотрения обращений граждан Российской Федерации», Федеральным законом от 27 июля 2006 г. № 152-ФЗ «О персональных данных», статьей 306 Уголовного кодекса Российской Федерации.</w:t>
      </w:r>
    </w:p>
    <w:p w:rsidR="00807155" w:rsidRPr="00807155" w:rsidRDefault="00807155" w:rsidP="00807155">
      <w:pPr>
        <w:spacing w:after="0" w:line="240" w:lineRule="auto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bookmarkStart w:id="0" w:name="_GoBack"/>
      <w:bookmarkEnd w:id="0"/>
    </w:p>
    <w:p w:rsidR="00807155" w:rsidRPr="00807155" w:rsidRDefault="00807155" w:rsidP="0080715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807155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Если в письменном обращении не указаны фамилия гражданина, направившего обращение, или почтовый адрес, по которому должен быть направлен ответ, в соответствии с частью 1 статьи 11 Федерального закона от 2 мая 2006 года № 59-ФЗ «О порядке рассмотрения обращений граждан Российской Федерации» ответ на обращение не дается.</w:t>
      </w:r>
    </w:p>
    <w:p w:rsidR="0023014A" w:rsidRPr="00807155" w:rsidRDefault="0023014A" w:rsidP="00807155">
      <w:pPr>
        <w:rPr>
          <w:sz w:val="40"/>
          <w:szCs w:val="40"/>
        </w:rPr>
      </w:pPr>
    </w:p>
    <w:sectPr w:rsidR="0023014A" w:rsidRPr="008071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FE5"/>
    <w:rsid w:val="0023014A"/>
    <w:rsid w:val="003F4FE5"/>
    <w:rsid w:val="0080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8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67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600</Characters>
  <Application>Microsoft Office Word</Application>
  <DocSecurity>0</DocSecurity>
  <Lines>5</Lines>
  <Paragraphs>1</Paragraphs>
  <ScaleCrop>false</ScaleCrop>
  <Company>*</Company>
  <LinksUpToDate>false</LinksUpToDate>
  <CharactersWithSpaces>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Изумрудный</dc:creator>
  <cp:keywords/>
  <dc:description/>
  <cp:lastModifiedBy>Изумрудный</cp:lastModifiedBy>
  <cp:revision>2</cp:revision>
  <dcterms:created xsi:type="dcterms:W3CDTF">2023-10-12T08:28:00Z</dcterms:created>
  <dcterms:modified xsi:type="dcterms:W3CDTF">2023-10-12T08:28:00Z</dcterms:modified>
</cp:coreProperties>
</file>